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2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2EFFA4E6" wp14:paraId="5E5787A5" wp14:textId="430D79FC">
      <w:pPr>
        <w:pStyle w:val="Heading1"/>
      </w:pPr>
      <w:r w:rsidR="7125BCE4">
        <w:rPr/>
        <w:t>Miko Metals – Counter Project</w:t>
      </w:r>
    </w:p>
    <w:p w:rsidR="6733709F" w:rsidRDefault="6733709F" w14:paraId="3407E654" w14:textId="0D572EFE">
      <w:r w:rsidR="6733709F">
        <w:rPr/>
        <w:t>Produced by the ETTA in association with Miko Metals</w:t>
      </w:r>
    </w:p>
    <w:p w:rsidR="6733709F" w:rsidRDefault="6733709F" w14:paraId="0C25CDE5" w14:textId="7457E423">
      <w:r w:rsidR="6733709F">
        <w:rPr/>
        <w:t>Prior Knowledge.</w:t>
      </w:r>
    </w:p>
    <w:p w:rsidR="6733709F" w:rsidRDefault="6733709F" w14:paraId="63DF1FC5" w14:textId="1ED6BA1C">
      <w:r w:rsidR="6733709F">
        <w:rPr/>
        <w:t xml:space="preserve">This project is intended for a </w:t>
      </w:r>
      <w:r w:rsidR="7112E663">
        <w:rPr/>
        <w:t>first-year</w:t>
      </w:r>
      <w:r w:rsidR="6733709F">
        <w:rPr/>
        <w:t xml:space="preserve"> class to be produced in the second half of term </w:t>
      </w:r>
    </w:p>
    <w:p w:rsidR="6733709F" w:rsidRDefault="6733709F" w14:paraId="2175C2DF" w14:textId="4962E6F0">
      <w:r w:rsidR="6733709F">
        <w:rPr/>
        <w:t>Students should already have created projects that include Cutting, Filing and Finishing. They should also have been introduced to basic drafting skills and dimensioning.</w:t>
      </w:r>
    </w:p>
    <w:p w:rsidR="6733709F" w:rsidRDefault="6733709F" w14:paraId="1E8694F9" w14:textId="67ED86FA">
      <w:r w:rsidR="6733709F">
        <w:rPr/>
        <w:t>New Knowledge</w:t>
      </w:r>
    </w:p>
    <w:p w:rsidR="14AC1020" w:rsidP="2EC103B1" w:rsidRDefault="14AC1020" w14:paraId="669893D5" w14:textId="0838D1B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2EC103B1" w:rsidR="14AC1020">
        <w:rPr>
          <w:sz w:val="24"/>
          <w:szCs w:val="24"/>
        </w:rPr>
        <w:t>Introduction to Mechatronics (Input, Process, Output)</w:t>
      </w:r>
    </w:p>
    <w:p w:rsidR="14AC1020" w:rsidP="2EC103B1" w:rsidRDefault="14AC1020" w14:paraId="587A0500" w14:textId="4CA1E54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2EC103B1" w:rsidR="14AC1020">
        <w:rPr>
          <w:sz w:val="24"/>
          <w:szCs w:val="24"/>
        </w:rPr>
        <w:t>Cutting and filing an internal curve</w:t>
      </w:r>
    </w:p>
    <w:p w:rsidR="14AC1020" w:rsidP="2EC103B1" w:rsidRDefault="14AC1020" w14:paraId="30843DEE" w14:textId="72D6A47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2EC103B1" w:rsidR="14AC1020">
        <w:rPr>
          <w:sz w:val="24"/>
          <w:szCs w:val="24"/>
        </w:rPr>
        <w:t>Design process</w:t>
      </w:r>
    </w:p>
    <w:p w:rsidR="14AC1020" w:rsidP="2EC103B1" w:rsidRDefault="14AC1020" w14:paraId="338E6091" w14:textId="235D9A4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2EFFA4E6" w:rsidR="14AC1020">
        <w:rPr>
          <w:sz w:val="24"/>
          <w:szCs w:val="24"/>
        </w:rPr>
        <w:t>Assembly of a project</w:t>
      </w:r>
    </w:p>
    <w:p w:rsidR="14AC1020" w:rsidP="2EC103B1" w:rsidRDefault="14AC1020" w14:paraId="3ACF30C5" w14:textId="4CFD5F5D">
      <w:pPr>
        <w:pStyle w:val="Normal"/>
        <w:rPr>
          <w:sz w:val="24"/>
          <w:szCs w:val="24"/>
        </w:rPr>
      </w:pPr>
      <w:r w:rsidRPr="2EC103B1" w:rsidR="14AC1020">
        <w:rPr>
          <w:sz w:val="24"/>
          <w:szCs w:val="24"/>
        </w:rPr>
        <w:t>Parts.</w:t>
      </w:r>
    </w:p>
    <w:p w:rsidR="14AC1020" w:rsidP="2EC103B1" w:rsidRDefault="14AC1020" w14:paraId="05D5AD15" w14:textId="77DADF3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2EC103B1" w:rsidR="14AC1020">
        <w:rPr>
          <w:sz w:val="24"/>
          <w:szCs w:val="24"/>
        </w:rPr>
        <w:t>Base 110*50*6 (Slots cut per laser file supplied)</w:t>
      </w:r>
    </w:p>
    <w:p w:rsidR="174C152C" w:rsidP="2EC103B1" w:rsidRDefault="174C152C" w14:paraId="14715CDB" w14:textId="5CD0A72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2EC103B1" w:rsidR="174C152C">
        <w:rPr>
          <w:sz w:val="24"/>
          <w:szCs w:val="24"/>
        </w:rPr>
        <w:t>Upright 160*100*6 (Base cut per drawing supplied) (Laser File included with Hole layout</w:t>
      </w:r>
    </w:p>
    <w:p w:rsidR="174C152C" w:rsidP="2EC103B1" w:rsidRDefault="174C152C" w14:paraId="2843CB01" w14:textId="757856F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2EC103B1" w:rsidR="174C152C">
        <w:rPr>
          <w:sz w:val="24"/>
          <w:szCs w:val="24"/>
        </w:rPr>
        <w:t>Counter as supplied by Miko Metals (Code)</w:t>
      </w:r>
    </w:p>
    <w:p w:rsidR="30E74CB2" w:rsidP="2EC103B1" w:rsidRDefault="30E74CB2" w14:paraId="0C71B8EE" w14:textId="0FFD143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2EC103B1" w:rsidR="30E74CB2">
        <w:rPr>
          <w:sz w:val="24"/>
          <w:szCs w:val="24"/>
        </w:rPr>
        <w:t>6</w:t>
      </w:r>
      <w:r w:rsidRPr="2EC103B1" w:rsidR="174C152C">
        <w:rPr>
          <w:sz w:val="24"/>
          <w:szCs w:val="24"/>
        </w:rPr>
        <w:t xml:space="preserve"> of M4x15 Pan Nut and Screw</w:t>
      </w:r>
    </w:p>
    <w:p w:rsidR="188E0A36" w:rsidP="2EC103B1" w:rsidRDefault="188E0A36" w14:paraId="010877CC" w14:textId="112FF22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2EC103B1" w:rsidR="188E0A36">
        <w:rPr>
          <w:sz w:val="24"/>
          <w:szCs w:val="24"/>
        </w:rPr>
        <w:t>Sticky Foam Pads for mounting electronics</w:t>
      </w:r>
    </w:p>
    <w:p w:rsidR="2EC103B1" w:rsidRDefault="2EC103B1" w14:paraId="46FBE5A6" w14:textId="5D9F824A">
      <w:r>
        <w:br w:type="page"/>
      </w:r>
    </w:p>
    <w:p w:rsidR="3CD648C9" w:rsidP="2EC103B1" w:rsidRDefault="3CD648C9" w14:paraId="114C86B6" w14:textId="3D9BDBA6">
      <w:pPr>
        <w:pStyle w:val="Heading2"/>
        <w:rPr>
          <w:b w:val="1"/>
          <w:bCs w:val="1"/>
          <w:sz w:val="24"/>
          <w:szCs w:val="24"/>
        </w:rPr>
      </w:pPr>
      <w:r w:rsidR="3CD648C9">
        <w:rPr/>
        <w:t>Unit 1 – Mechatronics and Design</w:t>
      </w:r>
    </w:p>
    <w:p w:rsidR="3CD648C9" w:rsidP="2EC103B1" w:rsidRDefault="3CD648C9" w14:paraId="772100D9" w14:textId="013EFD6F">
      <w:pPr>
        <w:pStyle w:val="Normal"/>
        <w:rPr>
          <w:b w:val="1"/>
          <w:bCs w:val="1"/>
          <w:sz w:val="24"/>
          <w:szCs w:val="24"/>
        </w:rPr>
      </w:pPr>
      <w:r w:rsidRPr="2EC103B1" w:rsidR="3CD648C9">
        <w:rPr>
          <w:b w:val="1"/>
          <w:bCs w:val="1"/>
          <w:sz w:val="24"/>
          <w:szCs w:val="24"/>
        </w:rPr>
        <w:t>Learning Outcomes</w:t>
      </w:r>
    </w:p>
    <w:p w:rsidR="3CD648C9" w:rsidP="2EC103B1" w:rsidRDefault="3CD648C9" w14:paraId="7C78E004" w14:textId="7F628CE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2EC103B1" w:rsidR="3CD648C9">
        <w:rPr>
          <w:sz w:val="24"/>
          <w:szCs w:val="24"/>
        </w:rPr>
        <w:t xml:space="preserve">1.7 - </w:t>
      </w:r>
      <w:r w:rsidRPr="2EC103B1" w:rsidR="20D314DB">
        <w:rPr>
          <w:b w:val="1"/>
          <w:bCs w:val="1"/>
          <w:noProof w:val="0"/>
          <w:lang w:val="en-GB"/>
        </w:rPr>
        <w:t xml:space="preserve">develop </w:t>
      </w:r>
      <w:r w:rsidRPr="2EC103B1" w:rsidR="20D314DB">
        <w:rPr>
          <w:noProof w:val="0"/>
          <w:lang w:val="en-GB"/>
        </w:rPr>
        <w:t>engineered solutions to various challenges</w:t>
      </w:r>
    </w:p>
    <w:p w:rsidR="3CD648C9" w:rsidP="2EC103B1" w:rsidRDefault="3CD648C9" w14:paraId="7D423D95" w14:textId="48B6DA7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2EC103B1" w:rsidR="3CD648C9">
        <w:rPr>
          <w:sz w:val="24"/>
          <w:szCs w:val="24"/>
        </w:rPr>
        <w:t xml:space="preserve">1.11 - </w:t>
      </w:r>
      <w:r w:rsidRPr="2EC103B1" w:rsidR="7E06A59A">
        <w:rPr>
          <w:b w:val="1"/>
          <w:bCs w:val="1"/>
          <w:noProof w:val="0"/>
          <w:lang w:val="en-GB"/>
        </w:rPr>
        <w:t xml:space="preserve">create </w:t>
      </w:r>
      <w:r w:rsidRPr="2EC103B1" w:rsidR="7E06A59A">
        <w:rPr>
          <w:noProof w:val="0"/>
          <w:lang w:val="en-GB"/>
        </w:rPr>
        <w:t>sketches, models and working drawings</w:t>
      </w:r>
    </w:p>
    <w:p w:rsidR="3CD648C9" w:rsidP="2EC103B1" w:rsidRDefault="3CD648C9" w14:paraId="0243D2D4" w14:textId="42C85F0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2EC103B1" w:rsidR="3CD648C9">
        <w:rPr>
          <w:sz w:val="24"/>
          <w:szCs w:val="24"/>
        </w:rPr>
        <w:t xml:space="preserve">1.13 - </w:t>
      </w:r>
      <w:r w:rsidRPr="2EC103B1" w:rsidR="555A5D24">
        <w:rPr>
          <w:noProof w:val="0"/>
          <w:lang w:val="en-GB"/>
        </w:rPr>
        <w:t xml:space="preserve">use </w:t>
      </w:r>
      <w:r w:rsidRPr="2EC103B1" w:rsidR="555A5D24">
        <w:rPr>
          <w:b w:val="1"/>
          <w:bCs w:val="1"/>
          <w:noProof w:val="0"/>
          <w:lang w:val="en-GB"/>
        </w:rPr>
        <w:t xml:space="preserve">appropriate </w:t>
      </w:r>
      <w:r w:rsidRPr="2EC103B1" w:rsidR="555A5D24">
        <w:rPr>
          <w:noProof w:val="0"/>
          <w:lang w:val="en-GB"/>
        </w:rPr>
        <w:t>technical</w:t>
      </w:r>
      <w:r w:rsidRPr="2EC103B1" w:rsidR="555A5D24">
        <w:rPr>
          <w:noProof w:val="0"/>
          <w:lang w:val="en-GB"/>
        </w:rPr>
        <w:t xml:space="preserve"> language and notations</w:t>
      </w:r>
    </w:p>
    <w:p w:rsidR="3CD648C9" w:rsidP="2EC103B1" w:rsidRDefault="3CD648C9" w14:paraId="7290815C" w14:textId="5E4E152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2EC103B1" w:rsidR="3CD648C9">
        <w:rPr>
          <w:sz w:val="24"/>
          <w:szCs w:val="24"/>
        </w:rPr>
        <w:t xml:space="preserve">2.2 - </w:t>
      </w:r>
      <w:r w:rsidRPr="2EC103B1" w:rsidR="4DFAC923">
        <w:rPr>
          <w:b w:val="1"/>
          <w:bCs w:val="1"/>
          <w:noProof w:val="0"/>
          <w:lang w:val="en-GB"/>
        </w:rPr>
        <w:t xml:space="preserve">evaluate </w:t>
      </w:r>
      <w:r w:rsidRPr="2EC103B1" w:rsidR="4DFAC923">
        <w:rPr>
          <w:noProof w:val="0"/>
          <w:lang w:val="en-GB"/>
        </w:rPr>
        <w:t>the factors that influence design</w:t>
      </w:r>
    </w:p>
    <w:p w:rsidR="3CD648C9" w:rsidP="2EC103B1" w:rsidRDefault="3CD648C9" w14:paraId="367CC4E5" w14:textId="0A4CD1F7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2EC103B1" w:rsidR="3CD648C9">
        <w:rPr>
          <w:sz w:val="24"/>
          <w:szCs w:val="24"/>
        </w:rPr>
        <w:t xml:space="preserve">3.2 - </w:t>
      </w:r>
      <w:r w:rsidRPr="2EC103B1" w:rsidR="3CD648C9">
        <w:rPr>
          <w:b w:val="1"/>
          <w:bCs w:val="1"/>
          <w:noProof w:val="0"/>
          <w:lang w:val="en-GB"/>
        </w:rPr>
        <w:t xml:space="preserve">investigate </w:t>
      </w:r>
      <w:r w:rsidRPr="2EC103B1" w:rsidR="3CD648C9">
        <w:rPr>
          <w:noProof w:val="0"/>
          <w:lang w:val="en-GB"/>
        </w:rPr>
        <w:t xml:space="preserve">relationships between inputs, </w:t>
      </w:r>
      <w:r w:rsidRPr="2EC103B1" w:rsidR="3CD648C9">
        <w:rPr>
          <w:noProof w:val="0"/>
          <w:lang w:val="en-GB"/>
        </w:rPr>
        <w:t>processes</w:t>
      </w:r>
      <w:r w:rsidRPr="2EC103B1" w:rsidR="3CD648C9">
        <w:rPr>
          <w:noProof w:val="0"/>
          <w:lang w:val="en-GB"/>
        </w:rPr>
        <w:t xml:space="preserve"> and outputs for basic control systems</w:t>
      </w:r>
    </w:p>
    <w:p w:rsidR="3CD648C9" w:rsidP="2EC103B1" w:rsidRDefault="3CD648C9" w14:paraId="2C32CAE6" w14:textId="24A1E7CD">
      <w:pPr>
        <w:pStyle w:val="Normal"/>
        <w:rPr>
          <w:b w:val="1"/>
          <w:bCs w:val="1"/>
          <w:sz w:val="24"/>
          <w:szCs w:val="24"/>
        </w:rPr>
      </w:pPr>
      <w:r w:rsidRPr="2EC103B1" w:rsidR="3CD648C9">
        <w:rPr>
          <w:b w:val="1"/>
          <w:bCs w:val="1"/>
          <w:sz w:val="24"/>
          <w:szCs w:val="24"/>
        </w:rPr>
        <w:t>Mechatronics</w:t>
      </w:r>
    </w:p>
    <w:p w:rsidR="3CD648C9" w:rsidP="2EC103B1" w:rsidRDefault="3CD648C9" w14:paraId="187E55D5" w14:textId="61D68AE0">
      <w:pPr>
        <w:pStyle w:val="Normal"/>
        <w:rPr>
          <w:b w:val="1"/>
          <w:bCs w:val="1"/>
          <w:sz w:val="24"/>
          <w:szCs w:val="24"/>
        </w:rPr>
      </w:pPr>
      <w:r w:rsidRPr="2EC103B1" w:rsidR="3CD648C9">
        <w:rPr>
          <w:b w:val="1"/>
          <w:bCs w:val="1"/>
          <w:sz w:val="24"/>
          <w:szCs w:val="24"/>
        </w:rPr>
        <w:t>Control Systems.</w:t>
      </w:r>
    </w:p>
    <w:p w:rsidR="3C3040F6" w:rsidP="2EC103B1" w:rsidRDefault="3C3040F6" w14:paraId="2AD9ABDC" w14:textId="78A229C1">
      <w:pPr>
        <w:pStyle w:val="Normal"/>
        <w:rPr>
          <w:sz w:val="24"/>
          <w:szCs w:val="24"/>
        </w:rPr>
      </w:pPr>
      <w:r w:rsidRPr="2EC103B1" w:rsidR="3C3040F6">
        <w:rPr>
          <w:sz w:val="24"/>
          <w:szCs w:val="24"/>
        </w:rPr>
        <w:t>Introduction of Concept of Control Systems</w:t>
      </w:r>
    </w:p>
    <w:p w:rsidR="3C3040F6" w:rsidP="2EC103B1" w:rsidRDefault="3C3040F6" w14:paraId="5265E600" w14:textId="26892F48">
      <w:pPr>
        <w:pStyle w:val="Normal"/>
        <w:rPr>
          <w:sz w:val="24"/>
          <w:szCs w:val="24"/>
        </w:rPr>
      </w:pPr>
      <w:r w:rsidRPr="2EC103B1" w:rsidR="3C3040F6">
        <w:rPr>
          <w:sz w:val="24"/>
          <w:szCs w:val="24"/>
        </w:rPr>
        <w:t>Student Work</w:t>
      </w:r>
    </w:p>
    <w:p w:rsidR="3C3040F6" w:rsidP="2EC103B1" w:rsidRDefault="3C3040F6" w14:paraId="130EFA4C" w14:textId="4A04A3FF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2EC103B1" w:rsidR="3C3040F6">
        <w:rPr>
          <w:sz w:val="24"/>
          <w:szCs w:val="24"/>
        </w:rPr>
        <w:t>Students to define what an input Device is</w:t>
      </w:r>
    </w:p>
    <w:p w:rsidR="3C3040F6" w:rsidP="2EC103B1" w:rsidRDefault="3C3040F6" w14:paraId="30D513C1" w14:textId="55D95B3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2EC103B1" w:rsidR="3C3040F6">
        <w:rPr>
          <w:sz w:val="24"/>
          <w:szCs w:val="24"/>
        </w:rPr>
        <w:t xml:space="preserve">Students </w:t>
      </w:r>
      <w:r w:rsidRPr="2EC103B1" w:rsidR="3C3040F6">
        <w:rPr>
          <w:sz w:val="24"/>
          <w:szCs w:val="24"/>
        </w:rPr>
        <w:t>identify</w:t>
      </w:r>
      <w:r w:rsidRPr="2EC103B1" w:rsidR="3C3040F6">
        <w:rPr>
          <w:sz w:val="24"/>
          <w:szCs w:val="24"/>
        </w:rPr>
        <w:t xml:space="preserve"> 3 </w:t>
      </w:r>
      <w:r w:rsidRPr="2EC103B1" w:rsidR="3C3040F6">
        <w:rPr>
          <w:sz w:val="24"/>
          <w:szCs w:val="24"/>
        </w:rPr>
        <w:t>input</w:t>
      </w:r>
      <w:r w:rsidRPr="2EC103B1" w:rsidR="3C3040F6">
        <w:rPr>
          <w:sz w:val="24"/>
          <w:szCs w:val="24"/>
        </w:rPr>
        <w:t xml:space="preserve"> devices</w:t>
      </w:r>
    </w:p>
    <w:p w:rsidR="3C3040F6" w:rsidP="2EC103B1" w:rsidRDefault="3C3040F6" w14:paraId="119EE440" w14:textId="56E02D6E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2EC103B1" w:rsidR="3C3040F6">
        <w:rPr>
          <w:sz w:val="24"/>
          <w:szCs w:val="24"/>
        </w:rPr>
        <w:t>Students to define what an output device is</w:t>
      </w:r>
    </w:p>
    <w:p w:rsidR="3C3040F6" w:rsidP="2EC103B1" w:rsidRDefault="3C3040F6" w14:paraId="65B4FB63" w14:textId="71948F98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2EC103B1" w:rsidR="3C3040F6">
        <w:rPr>
          <w:sz w:val="24"/>
          <w:szCs w:val="24"/>
        </w:rPr>
        <w:t xml:space="preserve">Students to </w:t>
      </w:r>
      <w:r w:rsidRPr="2EC103B1" w:rsidR="3C3040F6">
        <w:rPr>
          <w:sz w:val="24"/>
          <w:szCs w:val="24"/>
        </w:rPr>
        <w:t>identify</w:t>
      </w:r>
      <w:r w:rsidRPr="2EC103B1" w:rsidR="3C3040F6">
        <w:rPr>
          <w:sz w:val="24"/>
          <w:szCs w:val="24"/>
        </w:rPr>
        <w:t xml:space="preserve"> 3 output devices.</w:t>
      </w:r>
    </w:p>
    <w:p w:rsidR="618DD6F8" w:rsidP="2EC103B1" w:rsidRDefault="618DD6F8" w14:paraId="7AFB1C52" w14:textId="346E2C4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2EC103B1" w:rsidR="618DD6F8">
        <w:rPr>
          <w:sz w:val="24"/>
          <w:szCs w:val="24"/>
        </w:rPr>
        <w:t>Students</w:t>
      </w:r>
      <w:r w:rsidRPr="2EC103B1" w:rsidR="3C3040F6">
        <w:rPr>
          <w:sz w:val="24"/>
          <w:szCs w:val="24"/>
        </w:rPr>
        <w:t xml:space="preserve"> </w:t>
      </w:r>
      <w:r w:rsidRPr="2EC103B1" w:rsidR="3C3040F6">
        <w:rPr>
          <w:sz w:val="24"/>
          <w:szCs w:val="24"/>
        </w:rPr>
        <w:t>identify</w:t>
      </w:r>
      <w:r w:rsidRPr="2EC103B1" w:rsidR="3C3040F6">
        <w:rPr>
          <w:sz w:val="24"/>
          <w:szCs w:val="24"/>
        </w:rPr>
        <w:t xml:space="preserve"> what a process device is</w:t>
      </w:r>
    </w:p>
    <w:p w:rsidR="3C3040F6" w:rsidP="2EC103B1" w:rsidRDefault="3C3040F6" w14:paraId="3BFEC4EB" w14:textId="1FA0027B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2EC103B1" w:rsidR="3C3040F6">
        <w:rPr>
          <w:sz w:val="24"/>
          <w:szCs w:val="24"/>
        </w:rPr>
        <w:t xml:space="preserve">Students give 1 example of a control system </w:t>
      </w:r>
      <w:r w:rsidRPr="2EC103B1" w:rsidR="3C3040F6">
        <w:rPr>
          <w:sz w:val="24"/>
          <w:szCs w:val="24"/>
        </w:rPr>
        <w:t>identifying</w:t>
      </w:r>
      <w:r w:rsidRPr="2EC103B1" w:rsidR="3C3040F6">
        <w:rPr>
          <w:sz w:val="24"/>
          <w:szCs w:val="24"/>
        </w:rPr>
        <w:t xml:space="preserve"> the input, the process that takes place and the output.</w:t>
      </w:r>
      <w:r>
        <w:br/>
      </w:r>
      <w:r w:rsidRPr="2EC103B1" w:rsidR="3B23893F">
        <w:rPr>
          <w:sz w:val="24"/>
          <w:szCs w:val="24"/>
        </w:rPr>
        <w:t>e</w:t>
      </w:r>
      <w:r w:rsidRPr="2EC103B1" w:rsidR="334FA156">
        <w:rPr>
          <w:sz w:val="24"/>
          <w:szCs w:val="24"/>
        </w:rPr>
        <w:t xml:space="preserve">.g. In a Greenhouse the input is a temperature sensor, The process </w:t>
      </w:r>
      <w:r w:rsidRPr="2EC103B1" w:rsidR="334FA156">
        <w:rPr>
          <w:sz w:val="24"/>
          <w:szCs w:val="24"/>
        </w:rPr>
        <w:t>monitors</w:t>
      </w:r>
      <w:r w:rsidRPr="2EC103B1" w:rsidR="334FA156">
        <w:rPr>
          <w:sz w:val="24"/>
          <w:szCs w:val="24"/>
        </w:rPr>
        <w:t xml:space="preserve"> the temperature and when it reaches a certain value the output is a motor that opens a window to ventilate the greenhouse.</w:t>
      </w:r>
    </w:p>
    <w:p w:rsidR="2EC103B1" w:rsidP="2EC103B1" w:rsidRDefault="2EC103B1" w14:paraId="72712D30" w14:textId="46244CDD">
      <w:pPr>
        <w:pStyle w:val="Normal"/>
        <w:rPr>
          <w:sz w:val="24"/>
          <w:szCs w:val="24"/>
        </w:rPr>
      </w:pPr>
    </w:p>
    <w:p w:rsidR="1BD55231" w:rsidP="2EC103B1" w:rsidRDefault="1BD55231" w14:paraId="0B6458AD" w14:textId="3A6955A6">
      <w:pPr>
        <w:pStyle w:val="Normal"/>
        <w:rPr>
          <w:b w:val="1"/>
          <w:bCs w:val="1"/>
          <w:sz w:val="24"/>
          <w:szCs w:val="24"/>
        </w:rPr>
      </w:pPr>
      <w:r w:rsidRPr="2EC103B1" w:rsidR="1BD55231">
        <w:rPr>
          <w:b w:val="1"/>
          <w:bCs w:val="1"/>
          <w:sz w:val="24"/>
          <w:szCs w:val="24"/>
        </w:rPr>
        <w:t>Design</w:t>
      </w:r>
    </w:p>
    <w:p w:rsidR="033A6919" w:rsidP="2EC103B1" w:rsidRDefault="033A6919" w14:paraId="5E46C906" w14:textId="7ADFA882">
      <w:pPr>
        <w:pStyle w:val="Normal"/>
        <w:rPr>
          <w:b w:val="0"/>
          <w:bCs w:val="0"/>
          <w:sz w:val="24"/>
          <w:szCs w:val="24"/>
        </w:rPr>
      </w:pPr>
      <w:r w:rsidRPr="2B5786DF" w:rsidR="033A6919">
        <w:rPr>
          <w:b w:val="0"/>
          <w:bCs w:val="0"/>
          <w:sz w:val="24"/>
          <w:szCs w:val="24"/>
        </w:rPr>
        <w:t xml:space="preserve">Students are supplied with outlines </w:t>
      </w:r>
      <w:r w:rsidRPr="2B5786DF" w:rsidR="001B1D3F">
        <w:rPr>
          <w:b w:val="0"/>
          <w:bCs w:val="0"/>
          <w:sz w:val="24"/>
          <w:szCs w:val="24"/>
        </w:rPr>
        <w:t xml:space="preserve">(See associated PowerPoint for the student handouts) </w:t>
      </w:r>
      <w:r w:rsidRPr="2B5786DF" w:rsidR="033A6919">
        <w:rPr>
          <w:b w:val="0"/>
          <w:bCs w:val="0"/>
          <w:sz w:val="24"/>
          <w:szCs w:val="24"/>
        </w:rPr>
        <w:t xml:space="preserve">of the upright piece with the counter board </w:t>
      </w:r>
      <w:r w:rsidRPr="2B5786DF" w:rsidR="033A6919">
        <w:rPr>
          <w:b w:val="0"/>
          <w:bCs w:val="0"/>
          <w:sz w:val="24"/>
          <w:szCs w:val="24"/>
        </w:rPr>
        <w:t>indicated</w:t>
      </w:r>
      <w:r w:rsidRPr="2B5786DF" w:rsidR="033A6919">
        <w:rPr>
          <w:b w:val="0"/>
          <w:bCs w:val="0"/>
          <w:sz w:val="24"/>
          <w:szCs w:val="24"/>
        </w:rPr>
        <w:t xml:space="preserve"> They </w:t>
      </w:r>
      <w:r w:rsidRPr="2B5786DF" w:rsidR="033A6919">
        <w:rPr>
          <w:b w:val="0"/>
          <w:bCs w:val="0"/>
          <w:sz w:val="24"/>
          <w:szCs w:val="24"/>
        </w:rPr>
        <w:t>have to</w:t>
      </w:r>
      <w:r w:rsidRPr="2B5786DF" w:rsidR="033A6919">
        <w:rPr>
          <w:b w:val="0"/>
          <w:bCs w:val="0"/>
          <w:sz w:val="24"/>
          <w:szCs w:val="24"/>
        </w:rPr>
        <w:t xml:space="preserve"> design an opening for the turnstile. They </w:t>
      </w:r>
      <w:r w:rsidRPr="2B5786DF" w:rsidR="033A6919">
        <w:rPr>
          <w:b w:val="0"/>
          <w:bCs w:val="0"/>
          <w:sz w:val="24"/>
          <w:szCs w:val="24"/>
        </w:rPr>
        <w:t>have to</w:t>
      </w:r>
      <w:r w:rsidRPr="2B5786DF" w:rsidR="033A6919">
        <w:rPr>
          <w:b w:val="0"/>
          <w:bCs w:val="0"/>
          <w:sz w:val="24"/>
          <w:szCs w:val="24"/>
        </w:rPr>
        <w:t xml:space="preserve"> </w:t>
      </w:r>
      <w:r w:rsidRPr="2B5786DF" w:rsidR="033A6919">
        <w:rPr>
          <w:b w:val="0"/>
          <w:bCs w:val="0"/>
          <w:sz w:val="24"/>
          <w:szCs w:val="24"/>
        </w:rPr>
        <w:t>take into account</w:t>
      </w:r>
      <w:r w:rsidRPr="2B5786DF" w:rsidR="033A6919">
        <w:rPr>
          <w:b w:val="0"/>
          <w:bCs w:val="0"/>
          <w:sz w:val="24"/>
          <w:szCs w:val="24"/>
        </w:rPr>
        <w:t xml:space="preserve"> the location of the locating pegs and the size of the sensor.</w:t>
      </w:r>
    </w:p>
    <w:p w:rsidR="2B5786DF" w:rsidP="2B5786DF" w:rsidRDefault="2B5786DF" w14:paraId="7F5AE6EA" w14:textId="6439DC3F">
      <w:pPr>
        <w:pStyle w:val="Normal"/>
        <w:rPr>
          <w:b w:val="0"/>
          <w:bCs w:val="0"/>
          <w:sz w:val="24"/>
          <w:szCs w:val="24"/>
        </w:rPr>
      </w:pPr>
    </w:p>
    <w:p w:rsidR="76450969" w:rsidP="2EC103B1" w:rsidRDefault="76450969" w14:paraId="65C9D504" w14:textId="480322E2">
      <w:pPr>
        <w:pStyle w:val="Normal"/>
        <w:rPr>
          <w:b w:val="0"/>
          <w:bCs w:val="0"/>
          <w:sz w:val="24"/>
          <w:szCs w:val="24"/>
        </w:rPr>
      </w:pPr>
      <w:r w:rsidRPr="2EC103B1" w:rsidR="76450969">
        <w:rPr>
          <w:b w:val="0"/>
          <w:bCs w:val="0"/>
          <w:sz w:val="24"/>
          <w:szCs w:val="24"/>
        </w:rPr>
        <w:t>Student work</w:t>
      </w:r>
    </w:p>
    <w:p w:rsidR="76450969" w:rsidP="2B5786DF" w:rsidRDefault="76450969" w14:paraId="1FAA79F8" w14:textId="2C920B46">
      <w:pPr>
        <w:pStyle w:val="ListParagraph"/>
        <w:numPr>
          <w:ilvl w:val="0"/>
          <w:numId w:val="5"/>
        </w:numPr>
        <w:rPr>
          <w:b w:val="0"/>
          <w:bCs w:val="0"/>
          <w:sz w:val="24"/>
          <w:szCs w:val="24"/>
        </w:rPr>
      </w:pPr>
      <w:r w:rsidRPr="2B5786DF" w:rsidR="76450969">
        <w:rPr>
          <w:b w:val="0"/>
          <w:bCs w:val="0"/>
          <w:sz w:val="24"/>
          <w:szCs w:val="24"/>
        </w:rPr>
        <w:t xml:space="preserve">Student must develop 3 </w:t>
      </w:r>
      <w:r w:rsidRPr="2B5786DF" w:rsidR="76450969">
        <w:rPr>
          <w:b w:val="0"/>
          <w:bCs w:val="0"/>
          <w:sz w:val="24"/>
          <w:szCs w:val="24"/>
        </w:rPr>
        <w:t>different styles</w:t>
      </w:r>
      <w:r w:rsidRPr="2B5786DF" w:rsidR="76450969">
        <w:rPr>
          <w:b w:val="0"/>
          <w:bCs w:val="0"/>
          <w:sz w:val="24"/>
          <w:szCs w:val="24"/>
        </w:rPr>
        <w:t xml:space="preserve"> of turnstile within the constraints given on the worksheet</w:t>
      </w:r>
    </w:p>
    <w:p w:rsidR="61DC4573" w:rsidP="2B5786DF" w:rsidRDefault="61DC4573" w14:paraId="68E5F43A" w14:textId="38C443FE">
      <w:pPr>
        <w:pStyle w:val="ListParagraph"/>
        <w:numPr>
          <w:ilvl w:val="0"/>
          <w:numId w:val="5"/>
        </w:numPr>
        <w:rPr>
          <w:b w:val="0"/>
          <w:bCs w:val="0"/>
          <w:sz w:val="24"/>
          <w:szCs w:val="24"/>
        </w:rPr>
      </w:pPr>
      <w:r w:rsidRPr="2B5786DF" w:rsidR="61DC4573">
        <w:rPr>
          <w:b w:val="0"/>
          <w:bCs w:val="0"/>
          <w:sz w:val="24"/>
          <w:szCs w:val="24"/>
        </w:rPr>
        <w:t>Choose final Design and say why they chose that design</w:t>
      </w:r>
    </w:p>
    <w:p w:rsidR="61DC4573" w:rsidP="2B5786DF" w:rsidRDefault="61DC4573" w14:paraId="29B4B096" w14:textId="459399A5">
      <w:pPr>
        <w:pStyle w:val="ListParagraph"/>
        <w:numPr>
          <w:ilvl w:val="0"/>
          <w:numId w:val="5"/>
        </w:numPr>
        <w:rPr>
          <w:b w:val="0"/>
          <w:bCs w:val="0"/>
          <w:sz w:val="24"/>
          <w:szCs w:val="24"/>
        </w:rPr>
      </w:pPr>
      <w:r w:rsidRPr="2B5786DF" w:rsidR="61DC4573">
        <w:rPr>
          <w:b w:val="0"/>
          <w:bCs w:val="0"/>
          <w:sz w:val="24"/>
          <w:szCs w:val="24"/>
        </w:rPr>
        <w:t xml:space="preserve">Students must include all </w:t>
      </w:r>
      <w:r w:rsidRPr="2B5786DF" w:rsidR="61DC4573">
        <w:rPr>
          <w:b w:val="0"/>
          <w:bCs w:val="0"/>
          <w:sz w:val="24"/>
          <w:szCs w:val="24"/>
        </w:rPr>
        <w:t>relevant</w:t>
      </w:r>
      <w:r w:rsidRPr="2B5786DF" w:rsidR="61DC4573">
        <w:rPr>
          <w:b w:val="0"/>
          <w:bCs w:val="0"/>
          <w:sz w:val="24"/>
          <w:szCs w:val="24"/>
        </w:rPr>
        <w:t xml:space="preserve"> measurements</w:t>
      </w:r>
    </w:p>
    <w:p w:rsidR="61DC4573" w:rsidP="2B5786DF" w:rsidRDefault="61DC4573" w14:paraId="14DB3954" w14:textId="586A2F25">
      <w:pPr>
        <w:pStyle w:val="Heading2"/>
        <w:rPr>
          <w:b w:val="0"/>
          <w:bCs w:val="0"/>
          <w:sz w:val="24"/>
          <w:szCs w:val="24"/>
        </w:rPr>
      </w:pPr>
      <w:r w:rsidR="61DC4573">
        <w:rPr/>
        <w:t>Unit 2: Manufacturing</w:t>
      </w:r>
    </w:p>
    <w:p w:rsidR="61DC4573" w:rsidP="2B5786DF" w:rsidRDefault="61DC4573" w14:paraId="528B9E5E" w14:textId="1418BD6A">
      <w:pPr>
        <w:pStyle w:val="Normal"/>
        <w:rPr>
          <w:b w:val="1"/>
          <w:bCs w:val="1"/>
          <w:sz w:val="24"/>
          <w:szCs w:val="24"/>
        </w:rPr>
      </w:pPr>
      <w:r w:rsidRPr="2B5786DF" w:rsidR="61DC4573">
        <w:rPr>
          <w:b w:val="1"/>
          <w:bCs w:val="1"/>
          <w:sz w:val="24"/>
          <w:szCs w:val="24"/>
        </w:rPr>
        <w:t>Learning Outcomes</w:t>
      </w:r>
    </w:p>
    <w:p w:rsidR="61DC4573" w:rsidP="2B5786DF" w:rsidRDefault="61DC4573" w14:paraId="4284C8A5" w14:textId="06A2B82C">
      <w:pPr>
        <w:pStyle w:val="ListParagraph"/>
        <w:numPr>
          <w:ilvl w:val="0"/>
          <w:numId w:val="6"/>
        </w:numPr>
        <w:rPr>
          <w:b w:val="0"/>
          <w:bCs w:val="0"/>
          <w:sz w:val="24"/>
          <w:szCs w:val="24"/>
        </w:rPr>
      </w:pPr>
      <w:r w:rsidRPr="2B5786DF" w:rsidR="61DC4573">
        <w:rPr>
          <w:b w:val="0"/>
          <w:bCs w:val="0"/>
          <w:sz w:val="24"/>
          <w:szCs w:val="24"/>
        </w:rPr>
        <w:t xml:space="preserve">1.8 - </w:t>
      </w:r>
      <w:r w:rsidRPr="2B5786DF" w:rsidR="61DC4573">
        <w:rPr>
          <w:b w:val="1"/>
          <w:bCs w:val="1"/>
          <w:noProof w:val="0"/>
          <w:lang w:val="en-GB"/>
        </w:rPr>
        <w:t xml:space="preserve">identify </w:t>
      </w:r>
      <w:r w:rsidRPr="2B5786DF" w:rsidR="61DC4573">
        <w:rPr>
          <w:noProof w:val="0"/>
          <w:lang w:val="en-GB"/>
        </w:rPr>
        <w:t>appropriate tools</w:t>
      </w:r>
      <w:r w:rsidRPr="2B5786DF" w:rsidR="61DC4573">
        <w:rPr>
          <w:noProof w:val="0"/>
          <w:lang w:val="en-GB"/>
        </w:rPr>
        <w:t xml:space="preserve"> and equipment specific to a task</w:t>
      </w:r>
    </w:p>
    <w:p w:rsidR="61DC4573" w:rsidP="2B5786DF" w:rsidRDefault="61DC4573" w14:paraId="6B8DCE66" w14:textId="252B2DB4">
      <w:pPr>
        <w:pStyle w:val="ListParagraph"/>
        <w:numPr>
          <w:ilvl w:val="0"/>
          <w:numId w:val="6"/>
        </w:numPr>
        <w:rPr>
          <w:b w:val="0"/>
          <w:bCs w:val="0"/>
          <w:sz w:val="24"/>
          <w:szCs w:val="24"/>
        </w:rPr>
      </w:pPr>
      <w:r w:rsidRPr="2B5786DF" w:rsidR="61DC4573">
        <w:rPr>
          <w:b w:val="0"/>
          <w:bCs w:val="0"/>
          <w:sz w:val="24"/>
          <w:szCs w:val="24"/>
        </w:rPr>
        <w:t xml:space="preserve">1.9 - </w:t>
      </w:r>
      <w:r w:rsidRPr="2B5786DF" w:rsidR="67CBD306">
        <w:rPr>
          <w:b w:val="1"/>
          <w:bCs w:val="1"/>
          <w:noProof w:val="0"/>
          <w:lang w:val="en-GB"/>
        </w:rPr>
        <w:t xml:space="preserve">apply </w:t>
      </w:r>
      <w:r w:rsidRPr="2B5786DF" w:rsidR="67CBD306">
        <w:rPr>
          <w:noProof w:val="0"/>
          <w:lang w:val="en-GB"/>
        </w:rPr>
        <w:t>suitable manufacturing processes to engineer a product</w:t>
      </w:r>
    </w:p>
    <w:p w:rsidR="61DC4573" w:rsidP="2B5786DF" w:rsidRDefault="61DC4573" w14:paraId="0CF33A45" w14:textId="415CC3DF">
      <w:pPr>
        <w:pStyle w:val="ListParagraph"/>
        <w:numPr>
          <w:ilvl w:val="0"/>
          <w:numId w:val="6"/>
        </w:numPr>
        <w:rPr>
          <w:b w:val="0"/>
          <w:bCs w:val="0"/>
          <w:sz w:val="24"/>
          <w:szCs w:val="24"/>
        </w:rPr>
      </w:pPr>
      <w:r w:rsidRPr="2B5786DF" w:rsidR="61DC4573">
        <w:rPr>
          <w:b w:val="0"/>
          <w:bCs w:val="0"/>
          <w:sz w:val="24"/>
          <w:szCs w:val="24"/>
        </w:rPr>
        <w:t xml:space="preserve">2.8 - </w:t>
      </w:r>
      <w:r w:rsidRPr="2B5786DF" w:rsidR="2094E595">
        <w:rPr>
          <w:b w:val="1"/>
          <w:bCs w:val="1"/>
          <w:noProof w:val="0"/>
          <w:lang w:val="en-GB"/>
        </w:rPr>
        <w:t xml:space="preserve">manufacture </w:t>
      </w:r>
      <w:r w:rsidRPr="2B5786DF" w:rsidR="2094E595">
        <w:rPr>
          <w:noProof w:val="0"/>
          <w:lang w:val="en-GB"/>
        </w:rPr>
        <w:t>a product from a working drawing</w:t>
      </w:r>
    </w:p>
    <w:p w:rsidR="61DC4573" w:rsidP="2B5786DF" w:rsidRDefault="61DC4573" w14:paraId="5E409A6E" w14:textId="446D4D3A">
      <w:pPr>
        <w:pStyle w:val="ListParagraph"/>
        <w:numPr>
          <w:ilvl w:val="0"/>
          <w:numId w:val="6"/>
        </w:numPr>
        <w:rPr>
          <w:b w:val="0"/>
          <w:bCs w:val="0"/>
          <w:sz w:val="24"/>
          <w:szCs w:val="24"/>
        </w:rPr>
      </w:pPr>
      <w:r w:rsidRPr="2B5786DF" w:rsidR="61DC4573">
        <w:rPr>
          <w:b w:val="0"/>
          <w:bCs w:val="0"/>
          <w:sz w:val="24"/>
          <w:szCs w:val="24"/>
        </w:rPr>
        <w:t xml:space="preserve">2.10 - </w:t>
      </w:r>
      <w:r w:rsidRPr="2B5786DF" w:rsidR="47355B23">
        <w:rPr>
          <w:b w:val="1"/>
          <w:bCs w:val="1"/>
          <w:noProof w:val="0"/>
          <w:lang w:val="en-GB"/>
        </w:rPr>
        <w:t xml:space="preserve">incorporate </w:t>
      </w:r>
      <w:r w:rsidRPr="2B5786DF" w:rsidR="47355B23">
        <w:rPr>
          <w:noProof w:val="0"/>
          <w:lang w:val="en-GB"/>
        </w:rPr>
        <w:t>basic project management techniques</w:t>
      </w:r>
    </w:p>
    <w:p w:rsidR="47355B23" w:rsidP="2B5786DF" w:rsidRDefault="47355B23" w14:paraId="727BC7AC" w14:textId="29DA0A46">
      <w:pPr>
        <w:pStyle w:val="Normal"/>
        <w:rPr>
          <w:b w:val="1"/>
          <w:bCs w:val="1"/>
          <w:sz w:val="24"/>
          <w:szCs w:val="24"/>
        </w:rPr>
      </w:pPr>
      <w:r w:rsidRPr="2B5786DF" w:rsidR="47355B23">
        <w:rPr>
          <w:b w:val="1"/>
          <w:bCs w:val="1"/>
          <w:sz w:val="24"/>
          <w:szCs w:val="24"/>
        </w:rPr>
        <w:t>Student Work</w:t>
      </w:r>
    </w:p>
    <w:p w:rsidR="47355B23" w:rsidP="2B5786DF" w:rsidRDefault="47355B23" w14:paraId="7BC6BDD4" w14:textId="1D8913CE">
      <w:pPr>
        <w:pStyle w:val="ListParagraph"/>
        <w:numPr>
          <w:ilvl w:val="0"/>
          <w:numId w:val="5"/>
        </w:numPr>
        <w:rPr>
          <w:b w:val="0"/>
          <w:bCs w:val="0"/>
          <w:sz w:val="24"/>
          <w:szCs w:val="24"/>
        </w:rPr>
      </w:pPr>
      <w:r w:rsidRPr="2B5786DF" w:rsidR="47355B23">
        <w:rPr>
          <w:b w:val="0"/>
          <w:bCs w:val="0"/>
          <w:sz w:val="24"/>
          <w:szCs w:val="24"/>
        </w:rPr>
        <w:t>Section on the worksheet for planning</w:t>
      </w:r>
    </w:p>
    <w:p w:rsidR="47355B23" w:rsidP="2B5786DF" w:rsidRDefault="47355B23" w14:paraId="75075DC4" w14:textId="3E0301D3">
      <w:pPr>
        <w:pStyle w:val="ListParagraph"/>
        <w:numPr>
          <w:ilvl w:val="1"/>
          <w:numId w:val="5"/>
        </w:numPr>
        <w:rPr>
          <w:b w:val="0"/>
          <w:bCs w:val="0"/>
          <w:sz w:val="24"/>
          <w:szCs w:val="24"/>
        </w:rPr>
      </w:pPr>
      <w:r w:rsidRPr="2B5786DF" w:rsidR="47355B23">
        <w:rPr>
          <w:b w:val="0"/>
          <w:bCs w:val="0"/>
          <w:sz w:val="24"/>
          <w:szCs w:val="24"/>
        </w:rPr>
        <w:t>Identify the tools needed</w:t>
      </w:r>
    </w:p>
    <w:p w:rsidR="47355B23" w:rsidP="2B5786DF" w:rsidRDefault="47355B23" w14:paraId="4D1D2F2B" w14:textId="6A35351B">
      <w:pPr>
        <w:pStyle w:val="ListParagraph"/>
        <w:numPr>
          <w:ilvl w:val="1"/>
          <w:numId w:val="5"/>
        </w:numPr>
        <w:rPr>
          <w:b w:val="0"/>
          <w:bCs w:val="0"/>
          <w:sz w:val="24"/>
          <w:szCs w:val="24"/>
        </w:rPr>
      </w:pPr>
      <w:r w:rsidRPr="2B5786DF" w:rsidR="47355B23">
        <w:rPr>
          <w:b w:val="0"/>
          <w:bCs w:val="0"/>
          <w:sz w:val="24"/>
          <w:szCs w:val="24"/>
        </w:rPr>
        <w:t>Identify</w:t>
      </w:r>
      <w:r w:rsidRPr="2B5786DF" w:rsidR="47355B23">
        <w:rPr>
          <w:b w:val="0"/>
          <w:bCs w:val="0"/>
          <w:sz w:val="24"/>
          <w:szCs w:val="24"/>
        </w:rPr>
        <w:t xml:space="preserve"> the steps needed</w:t>
      </w:r>
    </w:p>
    <w:p w:rsidR="47355B23" w:rsidP="2B5786DF" w:rsidRDefault="47355B23" w14:paraId="5D5740C0" w14:textId="37492ECF">
      <w:pPr>
        <w:pStyle w:val="ListParagraph"/>
        <w:numPr>
          <w:ilvl w:val="0"/>
          <w:numId w:val="5"/>
        </w:numPr>
        <w:rPr>
          <w:b w:val="0"/>
          <w:bCs w:val="0"/>
          <w:sz w:val="24"/>
          <w:szCs w:val="24"/>
        </w:rPr>
      </w:pPr>
      <w:r w:rsidRPr="2B5786DF" w:rsidR="47355B23">
        <w:rPr>
          <w:b w:val="0"/>
          <w:bCs w:val="0"/>
          <w:sz w:val="24"/>
          <w:szCs w:val="24"/>
        </w:rPr>
        <w:t>Manufacture to a set standard</w:t>
      </w:r>
    </w:p>
    <w:p w:rsidR="47355B23" w:rsidP="2B5786DF" w:rsidRDefault="47355B23" w14:paraId="263AA294" w14:textId="7A7800ED">
      <w:pPr>
        <w:pStyle w:val="ListParagraph"/>
        <w:numPr>
          <w:ilvl w:val="0"/>
          <w:numId w:val="5"/>
        </w:numPr>
        <w:rPr>
          <w:b w:val="0"/>
          <w:bCs w:val="0"/>
          <w:sz w:val="24"/>
          <w:szCs w:val="24"/>
        </w:rPr>
      </w:pPr>
      <w:r w:rsidRPr="2B5786DF" w:rsidR="47355B23">
        <w:rPr>
          <w:b w:val="0"/>
          <w:bCs w:val="0"/>
          <w:sz w:val="24"/>
          <w:szCs w:val="24"/>
        </w:rPr>
        <w:t>Apply a suitable finish</w:t>
      </w:r>
    </w:p>
    <w:p w:rsidR="47355B23" w:rsidP="2B5786DF" w:rsidRDefault="47355B23" w14:paraId="6A5FD65C" w14:textId="7C28A292">
      <w:pPr>
        <w:pStyle w:val="ListParagraph"/>
        <w:numPr>
          <w:ilvl w:val="0"/>
          <w:numId w:val="5"/>
        </w:numPr>
        <w:rPr>
          <w:b w:val="0"/>
          <w:bCs w:val="0"/>
          <w:sz w:val="24"/>
          <w:szCs w:val="24"/>
        </w:rPr>
      </w:pPr>
      <w:r w:rsidRPr="2B5786DF" w:rsidR="47355B23">
        <w:rPr>
          <w:b w:val="0"/>
          <w:bCs w:val="0"/>
          <w:sz w:val="24"/>
          <w:szCs w:val="24"/>
        </w:rPr>
        <w:t>Assemble the finished project without using glue</w:t>
      </w:r>
    </w:p>
    <w:p w:rsidR="47355B23" w:rsidP="2B5786DF" w:rsidRDefault="47355B23" w14:paraId="365D235F" w14:textId="32077E91">
      <w:pPr>
        <w:pStyle w:val="Normal"/>
        <w:rPr>
          <w:b w:val="1"/>
          <w:bCs w:val="1"/>
          <w:sz w:val="24"/>
          <w:szCs w:val="24"/>
        </w:rPr>
      </w:pPr>
      <w:r w:rsidRPr="2B5786DF" w:rsidR="47355B23">
        <w:rPr>
          <w:b w:val="1"/>
          <w:bCs w:val="1"/>
          <w:sz w:val="24"/>
          <w:szCs w:val="24"/>
        </w:rPr>
        <w:t>Formative Feedback</w:t>
      </w:r>
    </w:p>
    <w:p w:rsidR="47355B23" w:rsidP="2B5786DF" w:rsidRDefault="47355B23" w14:paraId="764F2B83" w14:textId="799B8E66">
      <w:pPr>
        <w:pStyle w:val="Normal"/>
        <w:rPr>
          <w:b w:val="0"/>
          <w:bCs w:val="0"/>
          <w:sz w:val="24"/>
          <w:szCs w:val="24"/>
        </w:rPr>
      </w:pPr>
      <w:r w:rsidRPr="2B5786DF" w:rsidR="47355B23">
        <w:rPr>
          <w:b w:val="0"/>
          <w:bCs w:val="0"/>
          <w:sz w:val="24"/>
          <w:szCs w:val="24"/>
        </w:rPr>
        <w:t>Teacher gives feedback based on the rubric below and gives the student a grade.</w:t>
      </w:r>
    </w:p>
    <w:p w:rsidR="47355B23" w:rsidP="2B5786DF" w:rsidRDefault="47355B23" w14:paraId="05817E81" w14:textId="17152647">
      <w:pPr>
        <w:pStyle w:val="Normal"/>
        <w:rPr>
          <w:b w:val="0"/>
          <w:bCs w:val="0"/>
          <w:sz w:val="24"/>
          <w:szCs w:val="24"/>
        </w:rPr>
      </w:pPr>
      <w:r w:rsidRPr="2B5786DF" w:rsidR="47355B23">
        <w:rPr>
          <w:b w:val="0"/>
          <w:bCs w:val="0"/>
          <w:sz w:val="24"/>
          <w:szCs w:val="24"/>
        </w:rPr>
        <w:t>Students must record the feedback in their engineering copy and present to the teacher for signing</w:t>
      </w:r>
    </w:p>
    <w:p w:rsidR="2B5786DF" w:rsidP="2B5786DF" w:rsidRDefault="2B5786DF" w14:paraId="0FFFE71C" w14:textId="7C8C22ED">
      <w:pPr>
        <w:pStyle w:val="Normal"/>
        <w:rPr>
          <w:b w:val="0"/>
          <w:bCs w:val="0"/>
          <w:sz w:val="24"/>
          <w:szCs w:val="24"/>
        </w:rPr>
      </w:pPr>
    </w:p>
    <w:p w:rsidR="2B5786DF" w:rsidRDefault="2B5786DF" w14:paraId="74AB5B59" w14:textId="2CD5C76E">
      <w:r>
        <w:br w:type="page"/>
      </w:r>
    </w:p>
    <w:p w:rsidR="2EC103B1" w:rsidP="2EC103B1" w:rsidRDefault="2EC103B1" w14:paraId="26A18F3D" w14:textId="357A90D9">
      <w:pPr>
        <w:pStyle w:val="Normal"/>
        <w:rPr>
          <w:sz w:val="24"/>
          <w:szCs w:val="24"/>
        </w:rPr>
      </w:pPr>
      <w:r w:rsidRPr="2B5786DF" w:rsidR="47AFABC5">
        <w:rPr>
          <w:sz w:val="24"/>
          <w:szCs w:val="24"/>
        </w:rPr>
        <w:t>Grading Rubric.</w:t>
      </w:r>
    </w:p>
    <w:p w:rsidR="2B5786DF" w:rsidP="2B5786DF" w:rsidRDefault="2B5786DF" w14:paraId="4A57634E" w14:textId="7FAA5B64">
      <w:pPr>
        <w:pStyle w:val="Normal"/>
        <w:rPr>
          <w:sz w:val="24"/>
          <w:szCs w:val="24"/>
        </w:rPr>
      </w:pPr>
      <w:r w:rsidRPr="2EFFA4E6" w:rsidR="679B10E4">
        <w:rPr>
          <w:sz w:val="24"/>
          <w:szCs w:val="24"/>
        </w:rPr>
        <w:t xml:space="preserve">Provided as a </w:t>
      </w:r>
      <w:r w:rsidRPr="2EFFA4E6" w:rsidR="1A35C18C">
        <w:rPr>
          <w:sz w:val="24"/>
          <w:szCs w:val="24"/>
        </w:rPr>
        <w:t>separate</w:t>
      </w:r>
      <w:r w:rsidRPr="2EFFA4E6" w:rsidR="679B10E4">
        <w:rPr>
          <w:sz w:val="24"/>
          <w:szCs w:val="24"/>
        </w:rPr>
        <w:t xml:space="preserve"> File</w:t>
      </w:r>
    </w:p>
    <w:p w:rsidR="47AFABC5" w:rsidP="2B5786DF" w:rsidRDefault="47AFABC5" w14:paraId="62305676" w14:textId="44634B36">
      <w:pPr>
        <w:pStyle w:val="Normal"/>
        <w:rPr>
          <w:sz w:val="24"/>
          <w:szCs w:val="24"/>
        </w:rPr>
      </w:pPr>
      <w:r w:rsidRPr="2B5786DF" w:rsidR="47AFABC5">
        <w:rPr>
          <w:sz w:val="24"/>
          <w:szCs w:val="24"/>
        </w:rPr>
        <w:t>PowerPoint</w:t>
      </w:r>
    </w:p>
    <w:p w:rsidR="47AFABC5" w:rsidP="2B5786DF" w:rsidRDefault="47AFABC5" w14:paraId="6330D186" w14:textId="0FD3F9BF">
      <w:pPr>
        <w:pStyle w:val="Normal"/>
        <w:rPr>
          <w:sz w:val="24"/>
          <w:szCs w:val="24"/>
        </w:rPr>
      </w:pPr>
      <w:r w:rsidRPr="2EFFA4E6" w:rsidR="6DDBE72E">
        <w:rPr>
          <w:sz w:val="24"/>
          <w:szCs w:val="24"/>
        </w:rPr>
        <w:t xml:space="preserve">Provided as a </w:t>
      </w:r>
      <w:r w:rsidRPr="2EFFA4E6" w:rsidR="421CCCA9">
        <w:rPr>
          <w:sz w:val="24"/>
          <w:szCs w:val="24"/>
        </w:rPr>
        <w:t>separate</w:t>
      </w:r>
      <w:r w:rsidRPr="2EFFA4E6" w:rsidR="6DDBE72E">
        <w:rPr>
          <w:sz w:val="24"/>
          <w:szCs w:val="24"/>
        </w:rPr>
        <w:t xml:space="preserve"> File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d0c7c222a7d3466f"/>
      <w:footerReference w:type="default" r:id="R50aef03ba3004f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F7705A1" w:rsidTr="6F7705A1" w14:paraId="53786498">
      <w:trPr>
        <w:trHeight w:val="300"/>
      </w:trPr>
      <w:tc>
        <w:tcPr>
          <w:tcW w:w="3005" w:type="dxa"/>
          <w:tcMar/>
        </w:tcPr>
        <w:p w:rsidR="6F7705A1" w:rsidP="6F7705A1" w:rsidRDefault="6F7705A1" w14:paraId="2DDF2332" w14:textId="602F073D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6F7705A1" w:rsidP="6F7705A1" w:rsidRDefault="6F7705A1" w14:paraId="65E9C8FA" w14:textId="64FA11F0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6F7705A1" w:rsidP="6F7705A1" w:rsidRDefault="6F7705A1" w14:paraId="1B8E3F2D" w14:textId="08E053F5">
          <w:pPr>
            <w:pStyle w:val="Header"/>
            <w:bidi w:val="0"/>
            <w:ind w:right="-115"/>
            <w:jc w:val="right"/>
          </w:pPr>
        </w:p>
      </w:tc>
    </w:tr>
  </w:tbl>
  <w:p w:rsidR="6F7705A1" w:rsidP="6F7705A1" w:rsidRDefault="6F7705A1" w14:paraId="3C0194B1" w14:textId="3C612ED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F7705A1" w:rsidTr="6F7705A1" w14:paraId="07D23445">
      <w:trPr>
        <w:trHeight w:val="300"/>
      </w:trPr>
      <w:tc>
        <w:tcPr>
          <w:tcW w:w="3005" w:type="dxa"/>
          <w:tcMar/>
        </w:tcPr>
        <w:p w:rsidR="6F7705A1" w:rsidP="6F7705A1" w:rsidRDefault="6F7705A1" w14:paraId="695D48BA" w14:textId="67403E4B">
          <w:pPr>
            <w:bidi w:val="0"/>
            <w:ind w:left="-115"/>
            <w:jc w:val="left"/>
          </w:pPr>
          <w:r w:rsidR="6F7705A1">
            <w:drawing>
              <wp:inline wp14:editId="05A81AAC" wp14:anchorId="0C9F0866">
                <wp:extent cx="1771650" cy="590550"/>
                <wp:effectExtent l="0" t="0" r="0" b="0"/>
                <wp:docPr id="932528754" name="drawing"/>
                <wp:cNvGraphicFramePr>
                  <a:graphicFrameLocks noChangeAspect="1"/>
                </wp:cNvGraphicFramePr>
                <a:graphic>
                  <a:graphicData xmlns:a="http://schemas.openxmlformats.org/drawingml/2006/main" uri="http://schemas.openxmlformats.org/drawingml/2006/picture">
                    <pic:pic xmlns:pic="http://schemas.openxmlformats.org/drawingml/2006/picture">
                      <pic:nvPicPr xmlns:pic="http://schemas.openxmlformats.org/drawingml/2006/picture">
                        <pic:cNvPr xmlns:pic="http://schemas.openxmlformats.org/drawingml/2006/picture" id="932528754" name=""/>
                        <pic:cNvPicPr xmlns:pic="http://schemas.openxmlformats.org/drawingml/2006/picture"/>
                      </pic:nvPicPr>
                      <pic:blipFill xmlns:pic="http://schemas.openxmlformats.org/drawingml/2006/picture">
                        <a:blip xmlns:r="http://schemas.openxmlformats.org/officeDocument/2006/relationships" xmlns:a="http://schemas.openxmlformats.org/drawingml/2006/main" r:embed="rId1758612545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 xmlns:a="http://schemas.openxmlformats.org/drawingml/2006/main">
                          <a:fillRect xmlns:a="http://schemas.openxmlformats.org/drawingml/2006/main"/>
                        </a:stretch>
                      </pic:blipFill>
                      <pic:spPr xmlns:pic="http://schemas.openxmlformats.org/drawingml/2006/picture">
                        <a:xfrm xmlns:a="http://schemas.openxmlformats.org/drawingml/2006/main">
                          <a:off xmlns:a="http://schemas.openxmlformats.org/drawingml/2006/main" x="0" y="0"/>
                          <a:ext xmlns:a="http://schemas.openxmlformats.org/drawingml/2006/main" cx="1771650" cy="590550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tcMar/>
        </w:tcPr>
        <w:p w:rsidR="6F7705A1" w:rsidP="6F7705A1" w:rsidRDefault="6F7705A1" w14:paraId="6120E780" w14:textId="56817D71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6F7705A1" w:rsidP="6F7705A1" w:rsidRDefault="6F7705A1" w14:paraId="2B0C5F6D" w14:textId="544F3199">
          <w:pPr>
            <w:bidi w:val="0"/>
            <w:ind w:right="-115"/>
            <w:jc w:val="right"/>
          </w:pPr>
          <w:r w:rsidR="6F7705A1">
            <w:drawing>
              <wp:inline wp14:editId="5CEE26A5" wp14:anchorId="4A7B4DF3">
                <wp:extent cx="1771650" cy="638175"/>
                <wp:effectExtent l="0" t="0" r="0" b="0"/>
                <wp:docPr id="471461103" name="drawing"/>
                <wp:cNvGraphicFramePr>
                  <a:graphicFrameLocks noChangeAspect="1"/>
                </wp:cNvGraphicFramePr>
                <a:graphic>
                  <a:graphicData xmlns:a="http://schemas.openxmlformats.org/drawingml/2006/main" uri="http://schemas.openxmlformats.org/drawingml/2006/picture">
                    <pic:pic xmlns:pic="http://schemas.openxmlformats.org/drawingml/2006/picture">
                      <pic:nvPicPr xmlns:pic="http://schemas.openxmlformats.org/drawingml/2006/picture">
                        <pic:cNvPr xmlns:pic="http://schemas.openxmlformats.org/drawingml/2006/picture" id="471461103" name=""/>
                        <pic:cNvPicPr xmlns:pic="http://schemas.openxmlformats.org/drawingml/2006/picture"/>
                      </pic:nvPicPr>
                      <pic:blipFill xmlns:pic="http://schemas.openxmlformats.org/drawingml/2006/picture">
                        <a:blip xmlns:r="http://schemas.openxmlformats.org/officeDocument/2006/relationships" xmlns:a="http://schemas.openxmlformats.org/drawingml/2006/main" r:embed="rId398324496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 xmlns:a="http://schemas.openxmlformats.org/drawingml/2006/main">
                          <a:fillRect xmlns:a="http://schemas.openxmlformats.org/drawingml/2006/main"/>
                        </a:stretch>
                      </pic:blipFill>
                      <pic:spPr xmlns:pic="http://schemas.openxmlformats.org/drawingml/2006/picture">
                        <a:xfrm xmlns:a="http://schemas.openxmlformats.org/drawingml/2006/main">
                          <a:off xmlns:a="http://schemas.openxmlformats.org/drawingml/2006/main" x="0" y="0"/>
                          <a:ext xmlns:a="http://schemas.openxmlformats.org/drawingml/2006/main" cx="1771650" cy="638175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6F7705A1" w:rsidP="6F7705A1" w:rsidRDefault="6F7705A1" w14:paraId="42150BDF" w14:textId="792371F7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6">
    <w:nsid w:val="4be1ea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5671ee9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125f6d4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74e49d6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320ff56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b517b6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D49022F"/>
    <w:rsid w:val="001B1D3F"/>
    <w:rsid w:val="00A15481"/>
    <w:rsid w:val="01CA7BD3"/>
    <w:rsid w:val="033A6919"/>
    <w:rsid w:val="07D7DFFC"/>
    <w:rsid w:val="0B7A25D0"/>
    <w:rsid w:val="12A8A5AC"/>
    <w:rsid w:val="14AC1020"/>
    <w:rsid w:val="174C152C"/>
    <w:rsid w:val="188E0A36"/>
    <w:rsid w:val="1974945A"/>
    <w:rsid w:val="1A35C18C"/>
    <w:rsid w:val="1BD55231"/>
    <w:rsid w:val="1CC1766C"/>
    <w:rsid w:val="1CC1766C"/>
    <w:rsid w:val="1D6A037D"/>
    <w:rsid w:val="2094E595"/>
    <w:rsid w:val="20D314DB"/>
    <w:rsid w:val="238DC6F9"/>
    <w:rsid w:val="25674D2C"/>
    <w:rsid w:val="29F0FA14"/>
    <w:rsid w:val="2B5786DF"/>
    <w:rsid w:val="2E5A3335"/>
    <w:rsid w:val="2EA186A2"/>
    <w:rsid w:val="2EA186A2"/>
    <w:rsid w:val="2EC103B1"/>
    <w:rsid w:val="2EFA9DDB"/>
    <w:rsid w:val="2EFFA4E6"/>
    <w:rsid w:val="2F262EA5"/>
    <w:rsid w:val="2FA68D22"/>
    <w:rsid w:val="30E74CB2"/>
    <w:rsid w:val="316E0831"/>
    <w:rsid w:val="316E0831"/>
    <w:rsid w:val="334FA156"/>
    <w:rsid w:val="33A345E5"/>
    <w:rsid w:val="37E5CF17"/>
    <w:rsid w:val="3B23893F"/>
    <w:rsid w:val="3C3040F6"/>
    <w:rsid w:val="3CD648C9"/>
    <w:rsid w:val="421CCCA9"/>
    <w:rsid w:val="455A86F1"/>
    <w:rsid w:val="46DF449D"/>
    <w:rsid w:val="47355B23"/>
    <w:rsid w:val="47AFABC5"/>
    <w:rsid w:val="48481273"/>
    <w:rsid w:val="48886155"/>
    <w:rsid w:val="499B0BD8"/>
    <w:rsid w:val="4B8E6E2F"/>
    <w:rsid w:val="4BBA4D4D"/>
    <w:rsid w:val="4C02B0E3"/>
    <w:rsid w:val="4DFAC923"/>
    <w:rsid w:val="51AF7A30"/>
    <w:rsid w:val="51AF7A30"/>
    <w:rsid w:val="543A3BFD"/>
    <w:rsid w:val="546899E3"/>
    <w:rsid w:val="555A5D24"/>
    <w:rsid w:val="5660A588"/>
    <w:rsid w:val="5C242737"/>
    <w:rsid w:val="5DEE8480"/>
    <w:rsid w:val="618DD6F8"/>
    <w:rsid w:val="61DC4573"/>
    <w:rsid w:val="6497F11D"/>
    <w:rsid w:val="661A0D85"/>
    <w:rsid w:val="6733709F"/>
    <w:rsid w:val="679B10E4"/>
    <w:rsid w:val="67CBD306"/>
    <w:rsid w:val="6B803ABC"/>
    <w:rsid w:val="6D49022F"/>
    <w:rsid w:val="6DDBE72E"/>
    <w:rsid w:val="6E71DC15"/>
    <w:rsid w:val="6F64B399"/>
    <w:rsid w:val="6F7705A1"/>
    <w:rsid w:val="7112E663"/>
    <w:rsid w:val="7125BCE4"/>
    <w:rsid w:val="7274BC8B"/>
    <w:rsid w:val="76450969"/>
    <w:rsid w:val="7654A4AC"/>
    <w:rsid w:val="781C0D80"/>
    <w:rsid w:val="79936B76"/>
    <w:rsid w:val="7C6F1B3C"/>
    <w:rsid w:val="7E06A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9022F"/>
  <w15:chartTrackingRefBased/>
  <w15:docId w15:val="{9CE8ADC7-7D80-4935-96EE-3EDBBFF4502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2EC103B1"/>
    <w:pPr>
      <w:spacing/>
      <w:ind w:left="720"/>
      <w:contextualSpacing/>
    </w:pPr>
  </w:style>
  <w:style w:type="paragraph" w:styleId="Heading2">
    <w:uiPriority w:val="9"/>
    <w:name w:val="heading 2"/>
    <w:basedOn w:val="Normal"/>
    <w:next w:val="Normal"/>
    <w:unhideWhenUsed/>
    <w:qFormat/>
    <w:rsid w:val="2EC103B1"/>
    <w:rPr>
      <w:rFonts w:ascii="Aptos Display" w:hAnsi="Aptos Display" w:eastAsia="" w:cs="" w:asciiTheme="majorAscii" w:hAnsiTheme="majorAscii" w:eastAsiaTheme="majorEastAsia" w:cstheme="majorBidi"/>
      <w:color w:val="0F4761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  <w:style w:type="paragraph" w:styleId="Heading1">
    <w:uiPriority w:val="9"/>
    <w:name w:val="heading 1"/>
    <w:basedOn w:val="Normal"/>
    <w:next w:val="Normal"/>
    <w:qFormat/>
    <w:rsid w:val="2EFFA4E6"/>
    <w:rPr>
      <w:rFonts w:ascii="Aptos Display" w:hAnsi="Aptos Display" w:eastAsia="" w:cs="" w:asciiTheme="majorAscii" w:hAnsiTheme="majorAscii" w:eastAsiaTheme="majorEastAsia" w:cstheme="majorBidi"/>
      <w:color w:val="0F4761" w:themeColor="accent1" w:themeTint="FF" w:themeShade="BF"/>
      <w:sz w:val="40"/>
      <w:szCs w:val="40"/>
    </w:rPr>
    <w:pPr>
      <w:keepNext w:val="1"/>
      <w:keepLines w:val="1"/>
      <w:spacing w:before="360" w:after="80"/>
      <w:outlineLvl w:val="0"/>
    </w:pPr>
  </w:style>
  <w:style w:type="paragraph" w:styleId="Header">
    <w:uiPriority w:val="99"/>
    <w:name w:val="header"/>
    <w:basedOn w:val="Normal"/>
    <w:unhideWhenUsed/>
    <w:rsid w:val="6F7705A1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6F7705A1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numbering" Target="/word/numbering.xml" Id="R68040cf11d80452a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eader" Target="/word/header.xml" Id="Rd0c7c222a7d3466f" /><Relationship Type="http://schemas.openxmlformats.org/officeDocument/2006/relationships/footer" Target="/word/footer.xml" Id="R50aef03ba3004f17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1758612545" /><Relationship Type="http://schemas.openxmlformats.org/officeDocument/2006/relationships/image" Target="/media/image2.png" Id="rId398324496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2FB4D04BF75A4CB4C4F737BADF35BC" ma:contentTypeVersion="17" ma:contentTypeDescription="Create a new document." ma:contentTypeScope="" ma:versionID="d87e3cd9910ea5874a16447a8c56cdc6">
  <xsd:schema xmlns:xsd="http://www.w3.org/2001/XMLSchema" xmlns:xs="http://www.w3.org/2001/XMLSchema" xmlns:p="http://schemas.microsoft.com/office/2006/metadata/properties" xmlns:ns2="6990d84a-0c2c-44a2-8c21-9502fc73f23e" xmlns:ns3="e72600be-ad01-41cd-9279-df06363ccc05" targetNamespace="http://schemas.microsoft.com/office/2006/metadata/properties" ma:root="true" ma:fieldsID="e40ea6b49abda9b5f570a7cd400895b1" ns2:_="" ns3:_="">
    <xsd:import namespace="6990d84a-0c2c-44a2-8c21-9502fc73f23e"/>
    <xsd:import namespace="e72600be-ad01-41cd-9279-df06363ccc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90d84a-0c2c-44a2-8c21-9502fc73f2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490c056-c3d7-4e65-a23c-e73e188e8c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600be-ad01-41cd-9279-df06363ccc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dda5bcc-879b-4989-bda5-f5b61693439e}" ma:internalName="TaxCatchAll" ma:showField="CatchAllData" ma:web="e72600be-ad01-41cd-9279-df06363ccc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2600be-ad01-41cd-9279-df06363ccc05">
      <UserInfo>
        <DisplayName/>
        <AccountId xsi:nil="true"/>
        <AccountType/>
      </UserInfo>
    </SharedWithUsers>
    <lcf76f155ced4ddcb4097134ff3c332f xmlns="6990d84a-0c2c-44a2-8c21-9502fc73f23e">
      <Terms xmlns="http://schemas.microsoft.com/office/infopath/2007/PartnerControls"/>
    </lcf76f155ced4ddcb4097134ff3c332f>
    <TaxCatchAll xmlns="e72600be-ad01-41cd-9279-df06363ccc05" xsi:nil="true"/>
  </documentManagement>
</p:properties>
</file>

<file path=customXml/itemProps1.xml><?xml version="1.0" encoding="utf-8"?>
<ds:datastoreItem xmlns:ds="http://schemas.openxmlformats.org/officeDocument/2006/customXml" ds:itemID="{725E9366-0BA6-4224-9582-86175383C044}"/>
</file>

<file path=customXml/itemProps2.xml><?xml version="1.0" encoding="utf-8"?>
<ds:datastoreItem xmlns:ds="http://schemas.openxmlformats.org/officeDocument/2006/customXml" ds:itemID="{4EAF7165-485A-4DCC-82BC-AA326140667E}"/>
</file>

<file path=customXml/itemProps3.xml><?xml version="1.0" encoding="utf-8"?>
<ds:datastoreItem xmlns:ds="http://schemas.openxmlformats.org/officeDocument/2006/customXml" ds:itemID="{112F2C62-F1C9-497E-A896-144D3DEC2CF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ETTA Journal Editor</dc:creator>
  <keywords/>
  <dc:description/>
  <lastModifiedBy>ETTA Chair</lastModifiedBy>
  <revision>6</revision>
  <dcterms:created xsi:type="dcterms:W3CDTF">2025-08-05T14:56:13.0000000Z</dcterms:created>
  <dcterms:modified xsi:type="dcterms:W3CDTF">2025-08-24T12:00:05.8029745Z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0x010100602FB4D04BF75A4CB4C4F737BADF35BC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activity">
    <vt:lpwstr>{"FileActivityType":"9","FileActivityTimeStamp":"2025-08-05T16:05:35.040Z","FileActivityUsersOnPage":[{"DisplayName":"ETTA Journal Editor","Id":"journaleditor@etta.ie"},{"DisplayName":"ETTA Chair","Id":"chair@etta.ie"}],"FileActivityNavigationId":null}</vt:lpwstr>
  </property>
</Properties>
</file>